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Техническое задание</w:t>
      </w:r>
    </w:p>
    <w:p>
      <w:pPr>
        <w:spacing w:after="120"/>
      </w:pPr>
      <w:r>
        <w:t>Документ №1 по плагину SheetDiplicatorStandalone</w:t>
      </w:r>
    </w:p>
    <w:p>
      <w:pPr>
        <w:spacing w:after="120"/>
      </w:pPr>
      <w:r>
        <w:t>Дата: 21.04.2026</w:t>
      </w:r>
    </w:p>
    <w:p>
      <w:pPr>
        <w:spacing w:after="120"/>
      </w:pPr>
      <w:r>
        <w:t>Статус: Черновик для согласования</w:t>
      </w:r>
    </w:p>
    <w:p>
      <w:pPr>
        <w:pStyle w:val="Heading1"/>
      </w:pPr>
      <w:r>
        <w:t>1. Общие сведения</w:t>
      </w:r>
    </w:p>
    <w:p>
      <w:pPr>
        <w:spacing w:after="120"/>
      </w:pPr>
      <w:r>
        <w:t>Наименование системы: плагин SheetDiplicatorStandalone для Autodesk Revit. Назначение: автоматизация массового и настраиваемого дублирования листов проекта с переносом связанных элементов и управляемым переименованием.</w:t>
      </w:r>
    </w:p>
    <w:p>
      <w:pPr>
        <w:spacing w:after="120"/>
      </w:pPr>
      <w:r>
        <w:t>Основание для разработки: необходимость сокращения ручных операций при подготовке альтернатив, стадий и выпусков комплектов чертежей в BIM-проектах.</w:t>
      </w:r>
    </w:p>
    <w:p>
      <w:pPr>
        <w:pStyle w:val="Heading1"/>
      </w:pPr>
      <w:r>
        <w:t>2. Цели и задачи проекта</w:t>
      </w:r>
    </w:p>
    <w:p>
      <w:pPr>
        <w:spacing w:after="120"/>
      </w:pPr>
      <w:r>
        <w:t>Цель: сократить трудозатраты и ошибки при создании копий листов в Revit.</w:t>
      </w:r>
    </w:p>
    <w:p>
      <w:pPr>
        <w:pStyle w:val="ListNumber"/>
        <w:spacing w:after="60"/>
      </w:pPr>
      <w:r>
        <w:t>Обеспечить массовое дублирование выбранных листов с заданным количеством копий.</w:t>
      </w:r>
    </w:p>
    <w:p>
      <w:pPr>
        <w:pStyle w:val="ListNumber"/>
        <w:spacing w:after="60"/>
      </w:pPr>
      <w:r>
        <w:t>Сохранить состав и расположение содержимого листов при копировании.</w:t>
      </w:r>
    </w:p>
    <w:p>
      <w:pPr>
        <w:pStyle w:val="ListNumber"/>
        <w:spacing w:after="60"/>
      </w:pPr>
      <w:r>
        <w:t>Реализовать гибкие правила переименования и индексации имен/номеров.</w:t>
      </w:r>
    </w:p>
    <w:p>
      <w:pPr>
        <w:pStyle w:val="ListNumber"/>
        <w:spacing w:after="60"/>
      </w:pPr>
      <w:r>
        <w:t>Обеспечить сохранение/загрузку наборов настроек дублирования (конфигураций).</w:t>
      </w:r>
    </w:p>
    <w:p>
      <w:pPr>
        <w:pStyle w:val="ListNumber"/>
        <w:spacing w:after="60"/>
      </w:pPr>
      <w:r>
        <w:t>Предоставить понятный интерфейс выбора листов и параметров копирования.</w:t>
      </w:r>
    </w:p>
    <w:p>
      <w:pPr>
        <w:pStyle w:val="Heading1"/>
      </w:pPr>
      <w:r>
        <w:t>3. Объем работ</w:t>
      </w:r>
    </w:p>
    <w:p>
      <w:pPr>
        <w:pStyle w:val="ListBullet"/>
        <w:spacing w:after="60"/>
      </w:pPr>
      <w:r>
        <w:t>Разработка команды запуска плагина и интеграции в Revit Add-In.</w:t>
      </w:r>
    </w:p>
    <w:p>
      <w:pPr>
        <w:pStyle w:val="ListBullet"/>
        <w:spacing w:after="60"/>
      </w:pPr>
      <w:r>
        <w:t>Разработка WPF-окна и ViewModel управления дублированием.</w:t>
      </w:r>
    </w:p>
    <w:p>
      <w:pPr>
        <w:pStyle w:val="ListBullet"/>
        <w:spacing w:after="60"/>
      </w:pPr>
      <w:r>
        <w:t>Реализация сервиса дублирования листов в транзакциях Revit API.</w:t>
      </w:r>
    </w:p>
    <w:p>
      <w:pPr>
        <w:pStyle w:val="ListBullet"/>
        <w:spacing w:after="60"/>
      </w:pPr>
      <w:r>
        <w:t>Реализация механизмов генерации уникальных имен и номеров.</w:t>
      </w:r>
    </w:p>
    <w:p>
      <w:pPr>
        <w:pStyle w:val="ListBullet"/>
        <w:spacing w:after="60"/>
      </w:pPr>
      <w:r>
        <w:t>Реализация хранения конфигураций (локальный JSON) и импорта/экспорта.</w:t>
      </w:r>
    </w:p>
    <w:p>
      <w:pPr>
        <w:pStyle w:val="ListBullet"/>
        <w:spacing w:after="60"/>
      </w:pPr>
      <w:r>
        <w:t>Логирование выполнения и ошибок.</w:t>
      </w:r>
    </w:p>
    <w:p>
      <w:pPr>
        <w:pStyle w:val="Heading1"/>
      </w:pPr>
      <w:r>
        <w:t>4. Технические ограничения и допущения</w:t>
      </w:r>
    </w:p>
    <w:p>
      <w:pPr>
        <w:pStyle w:val="ListBullet"/>
        <w:spacing w:after="60"/>
      </w:pPr>
      <w:r>
        <w:t>Платформа: .NET 8.0 Windows, WPF UI.</w:t>
      </w:r>
    </w:p>
    <w:p>
      <w:pPr>
        <w:pStyle w:val="ListBullet"/>
        <w:spacing w:after="60"/>
      </w:pPr>
      <w:r>
        <w:t>Интеграция: Autodesk Revit API / Revit API UI (ориентир на Revit 2025).</w:t>
      </w:r>
    </w:p>
    <w:p>
      <w:pPr>
        <w:pStyle w:val="ListBullet"/>
        <w:spacing w:after="60"/>
      </w:pPr>
      <w:r>
        <w:t>Работа только в активном документе Revit; межфайловое копирование не поддерживается.</w:t>
      </w:r>
    </w:p>
    <w:p>
      <w:pPr>
        <w:pStyle w:val="ListBullet"/>
        <w:spacing w:after="60"/>
      </w:pPr>
      <w:r>
        <w:t>Уникальность имен видов/легенд/спецификаций определяется ограничениями Revit.</w:t>
      </w:r>
    </w:p>
    <w:p>
      <w:pPr>
        <w:pStyle w:val="ListBullet"/>
        <w:spacing w:after="60"/>
      </w:pPr>
      <w:r>
        <w:t>Производительность зависит от объема листов, видов и аннотаций в модели.</w:t>
      </w:r>
    </w:p>
    <w:p>
      <w:pPr>
        <w:pStyle w:val="ListBullet"/>
        <w:spacing w:after="60"/>
      </w:pPr>
      <w:r>
        <w:t>Копирование внешних связей и нецелевых импортов (например, DWG) не является частью решения.</w:t>
      </w:r>
    </w:p>
    <w:p>
      <w:pPr>
        <w:pStyle w:val="Heading1"/>
      </w:pPr>
      <w:r>
        <w:t>5. Функциональные требования</w:t>
      </w:r>
    </w:p>
    <w:p>
      <w:pPr>
        <w:pStyle w:val="Heading2"/>
      </w:pPr>
      <w:r>
        <w:t>5.1 Выбор исходных данных</w:t>
      </w:r>
    </w:p>
    <w:p>
      <w:pPr>
        <w:pStyle w:val="ListBullet"/>
        <w:spacing w:after="60"/>
      </w:pPr>
      <w:r>
        <w:t>Система должна отображать список всех неплейсхолдерных листов проекта.</w:t>
      </w:r>
    </w:p>
    <w:p>
      <w:pPr>
        <w:pStyle w:val="ListBullet"/>
        <w:spacing w:after="60"/>
      </w:pPr>
      <w:r>
        <w:t>Система должна поддерживать поиск по номеру и имени листа.</w:t>
      </w:r>
    </w:p>
    <w:p>
      <w:pPr>
        <w:pStyle w:val="ListBullet"/>
        <w:spacing w:after="60"/>
      </w:pPr>
      <w:r>
        <w:t>Система должна поддерживать группировку листов по наборам (ViewSheetSet).</w:t>
      </w:r>
    </w:p>
    <w:p>
      <w:pPr>
        <w:pStyle w:val="ListBullet"/>
        <w:spacing w:after="60"/>
      </w:pPr>
      <w:r>
        <w:t>Для каждого выбранного листа пользователь задает количество копий и опционально пользовательское имя.</w:t>
      </w:r>
    </w:p>
    <w:p>
      <w:pPr>
        <w:pStyle w:val="Heading2"/>
      </w:pPr>
      <w:r>
        <w:t>5.2 Дублирование листа</w:t>
      </w:r>
    </w:p>
    <w:p>
      <w:pPr>
        <w:pStyle w:val="ListBullet"/>
        <w:spacing w:after="60"/>
      </w:pPr>
      <w:r>
        <w:t>Система должна создавать новый лист с основной надписью исходного листа или выбранного override-типа.</w:t>
      </w:r>
    </w:p>
    <w:p>
      <w:pPr>
        <w:pStyle w:val="ListBullet"/>
        <w:spacing w:after="60"/>
      </w:pPr>
      <w:r>
        <w:t>Система должна формировать уникальный номер листа в масштабе всего документа.</w:t>
      </w:r>
    </w:p>
    <w:p>
      <w:pPr>
        <w:pStyle w:val="ListBullet"/>
        <w:spacing w:after="60"/>
      </w:pPr>
      <w:r>
        <w:t>Система должна формировать имя листа с учетом правил find/replace, prefix/suffix и индексации.</w:t>
      </w:r>
    </w:p>
    <w:p>
      <w:pPr>
        <w:pStyle w:val="ListBullet"/>
        <w:spacing w:after="60"/>
      </w:pPr>
      <w:r>
        <w:t>Система должна выполнять операции в транзакциях с атомарностью на уровень копии листа.</w:t>
      </w:r>
    </w:p>
    <w:p>
      <w:pPr>
        <w:pStyle w:val="Heading2"/>
      </w:pPr>
      <w:r>
        <w:t>5.3 Копирование содержимого листа</w:t>
      </w:r>
    </w:p>
    <w:p>
      <w:pPr>
        <w:pStyle w:val="ListBullet"/>
        <w:spacing w:after="60"/>
      </w:pPr>
      <w:r>
        <w:t>Копирование viewport и связанных видов с режимами: Duplicate, WithDetailing, AsDependent.</w:t>
      </w:r>
    </w:p>
    <w:p>
      <w:pPr>
        <w:pStyle w:val="ListBullet"/>
        <w:spacing w:after="60"/>
      </w:pPr>
      <w:r>
        <w:t>Опциональное принудительное дублирование видов вместо повторного размещения.</w:t>
      </w:r>
    </w:p>
    <w:p>
      <w:pPr>
        <w:pStyle w:val="ListBullet"/>
        <w:spacing w:after="60"/>
      </w:pPr>
      <w:r>
        <w:t>Копирование графики спецификаций; опционально создание копий спецификаций.</w:t>
      </w:r>
    </w:p>
    <w:p>
      <w:pPr>
        <w:pStyle w:val="ListBullet"/>
        <w:spacing w:after="60"/>
      </w:pPr>
      <w:r>
        <w:t>Копирование легенд; опционально создание копий легенд.</w:t>
      </w:r>
    </w:p>
    <w:p>
      <w:pPr>
        <w:pStyle w:val="ListBullet"/>
        <w:spacing w:after="60"/>
      </w:pPr>
      <w:r>
        <w:t>Копирование текстовых заметок (TextNote) с find/replace по тексту.</w:t>
      </w:r>
    </w:p>
    <w:p>
      <w:pPr>
        <w:pStyle w:val="ListBullet"/>
        <w:spacing w:after="60"/>
      </w:pPr>
      <w:r>
        <w:t>Копирование растровых изображений и PDF-импортов, размещенных на листе.</w:t>
      </w:r>
    </w:p>
    <w:p>
      <w:pPr>
        <w:pStyle w:val="ListBullet"/>
        <w:spacing w:after="60"/>
      </w:pPr>
      <w:r>
        <w:t>Копирование generic annotations на листе.</w:t>
      </w:r>
    </w:p>
    <w:p>
      <w:pPr>
        <w:pStyle w:val="Heading2"/>
      </w:pPr>
      <w:r>
        <w:t>5.4 Копирование параметров</w:t>
      </w:r>
    </w:p>
    <w:p>
      <w:pPr>
        <w:pStyle w:val="ListBullet"/>
        <w:spacing w:after="60"/>
      </w:pPr>
      <w:r>
        <w:t>Опционально копировать редактируемые параметры листа (кроме номера и имени листа).</w:t>
      </w:r>
    </w:p>
    <w:p>
      <w:pPr>
        <w:pStyle w:val="ListBullet"/>
        <w:spacing w:after="60"/>
      </w:pPr>
      <w:r>
        <w:t>Опционально копировать параметры экземпляра title block (кроме номер/имя листа).</w:t>
      </w:r>
    </w:p>
    <w:p>
      <w:pPr>
        <w:pStyle w:val="ListBullet"/>
        <w:spacing w:after="60"/>
      </w:pPr>
      <w:r>
        <w:t>Параметры типа ElementId не копировать для исключения некорректных ссылок.</w:t>
      </w:r>
    </w:p>
    <w:p>
      <w:pPr>
        <w:pStyle w:val="Heading2"/>
      </w:pPr>
      <w:r>
        <w:t>5.5 Переименование и нумерация</w:t>
      </w:r>
    </w:p>
    <w:p>
      <w:pPr>
        <w:pStyle w:val="ListBullet"/>
        <w:spacing w:after="60"/>
      </w:pPr>
      <w:r>
        <w:t>Поддержка find/replace для: номера листа, имени листа, имен видов, легенд, спецификаций, текстов.</w:t>
      </w:r>
    </w:p>
    <w:p>
      <w:pPr>
        <w:pStyle w:val="ListBullet"/>
        <w:spacing w:after="60"/>
      </w:pPr>
      <w:r>
        <w:t>Поддержка prefix/suffix для: листов, видов, легенд, спецификаций.</w:t>
      </w:r>
    </w:p>
    <w:p>
      <w:pPr>
        <w:pStyle w:val="ListBullet"/>
        <w:spacing w:after="60"/>
      </w:pPr>
      <w:r>
        <w:t>Поддержка позиционирования индекса (префикс/суффикс) и настраиваемого разделителя.</w:t>
      </w:r>
    </w:p>
    <w:p>
      <w:pPr>
        <w:pStyle w:val="ListBullet"/>
        <w:spacing w:after="60"/>
      </w:pPr>
      <w:r>
        <w:t>Поддержка режима AvoidIfUnique для исключения лишней индексации.</w:t>
      </w:r>
    </w:p>
    <w:p>
      <w:pPr>
        <w:pStyle w:val="ListBullet"/>
        <w:spacing w:after="60"/>
      </w:pPr>
      <w:r>
        <w:t>При конфликте имени система должна обеспечить генерацию уникального кандидата.</w:t>
      </w:r>
    </w:p>
    <w:p>
      <w:pPr>
        <w:pStyle w:val="Heading2"/>
      </w:pPr>
      <w:r>
        <w:t>5.6 Конфигурации</w:t>
      </w:r>
    </w:p>
    <w:p>
      <w:pPr>
        <w:pStyle w:val="ListBullet"/>
        <w:spacing w:after="60"/>
      </w:pPr>
      <w:r>
        <w:t>Система должна поддерживать создание, дублирование, переименование, удаление конфигураций.</w:t>
      </w:r>
    </w:p>
    <w:p>
      <w:pPr>
        <w:pStyle w:val="ListBullet"/>
        <w:spacing w:after="60"/>
      </w:pPr>
      <w:r>
        <w:t>Система должна хранить активную конфигурацию и выбранные листы.</w:t>
      </w:r>
    </w:p>
    <w:p>
      <w:pPr>
        <w:pStyle w:val="ListBullet"/>
        <w:spacing w:after="60"/>
      </w:pPr>
      <w:r>
        <w:t>Система должна поддерживать импорт/экспорт конфигураций в JSON.</w:t>
      </w:r>
    </w:p>
    <w:p>
      <w:pPr>
        <w:pStyle w:val="ListBullet"/>
        <w:spacing w:after="60"/>
      </w:pPr>
      <w:r>
        <w:t>При наличии несохраненных изменений система должна запрашивать подтверждение при переключении/закрытии.</w:t>
      </w:r>
    </w:p>
    <w:p>
      <w:pPr>
        <w:pStyle w:val="Heading2"/>
      </w:pPr>
      <w:r>
        <w:t>5.7 Обработка ошибок и логирование</w:t>
      </w:r>
    </w:p>
    <w:p>
      <w:pPr>
        <w:pStyle w:val="ListBullet"/>
        <w:spacing w:after="60"/>
      </w:pPr>
      <w:r>
        <w:t>При критических ошибках команда должна завершаться со статусом Failed и текстом ошибки.</w:t>
      </w:r>
    </w:p>
    <w:p>
      <w:pPr>
        <w:pStyle w:val="ListBullet"/>
        <w:spacing w:after="60"/>
      </w:pPr>
      <w:r>
        <w:t>Не критичные сбои (например, отдельные элементы) должны логироваться без остановки всей операции.</w:t>
      </w:r>
    </w:p>
    <w:p>
      <w:pPr>
        <w:pStyle w:val="ListBullet"/>
        <w:spacing w:after="60"/>
      </w:pPr>
      <w:r>
        <w:t>Система должна вести лог операций копирования и предупреждений.</w:t>
      </w:r>
    </w:p>
    <w:p>
      <w:pPr>
        <w:pStyle w:val="Heading1"/>
      </w:pPr>
      <w:r>
        <w:t>6. Нефункциональные требования</w:t>
      </w:r>
    </w:p>
    <w:p>
      <w:pPr>
        <w:pStyle w:val="ListBullet"/>
        <w:spacing w:after="60"/>
      </w:pPr>
      <w:r>
        <w:t>Надежность: отсутствие коллизий номеров листов и имен объектов после выполнения операции.</w:t>
      </w:r>
    </w:p>
    <w:p>
      <w:pPr>
        <w:pStyle w:val="ListBullet"/>
        <w:spacing w:after="60"/>
      </w:pPr>
      <w:r>
        <w:t>Производительность: обработка пакетного копирования без деградации стабильности Revit.</w:t>
      </w:r>
    </w:p>
    <w:p>
      <w:pPr>
        <w:pStyle w:val="ListBullet"/>
        <w:spacing w:after="60"/>
      </w:pPr>
      <w:r>
        <w:t>Удобство использования: единое диалоговое окно с группировкой настроек по вкладкам.</w:t>
      </w:r>
    </w:p>
    <w:p>
      <w:pPr>
        <w:pStyle w:val="ListBullet"/>
        <w:spacing w:after="60"/>
      </w:pPr>
      <w:r>
        <w:t>Сопровождаемость: модульная структура (UI, Services, Contracts, Config).</w:t>
      </w:r>
    </w:p>
    <w:p>
      <w:pPr>
        <w:pStyle w:val="ListBullet"/>
        <w:spacing w:after="60"/>
      </w:pPr>
      <w:r>
        <w:t>Совместимость: Windows + Revit с доступным RevitAPI.dll и RevitAPIUI.dll.</w:t>
      </w:r>
    </w:p>
    <w:p>
      <w:pPr>
        <w:pStyle w:val="ListBullet"/>
        <w:spacing w:after="60"/>
      </w:pPr>
      <w:r>
        <w:t>Локализация: пользовательские сообщения и подсказки на русском языке.</w:t>
      </w:r>
    </w:p>
    <w:p>
      <w:pPr>
        <w:pStyle w:val="Heading1"/>
      </w:pPr>
      <w:r>
        <w:t>7. Технические характеристики решения</w:t>
      </w:r>
    </w:p>
    <w:p>
      <w:pPr>
        <w:pStyle w:val="ListBullet"/>
        <w:spacing w:after="60"/>
      </w:pPr>
      <w:r>
        <w:t>Архитектурный стиль: desktop add-in + MVVM (WPF).</w:t>
      </w:r>
    </w:p>
    <w:p>
      <w:pPr>
        <w:pStyle w:val="ListBullet"/>
        <w:spacing w:after="60"/>
      </w:pPr>
      <w:r>
        <w:t>Язык реализации: C#.</w:t>
      </w:r>
    </w:p>
    <w:p>
      <w:pPr>
        <w:pStyle w:val="ListBullet"/>
        <w:spacing w:after="60"/>
      </w:pPr>
      <w:r>
        <w:t>Целевой runtime: net8.0-windows.</w:t>
      </w:r>
    </w:p>
    <w:p>
      <w:pPr>
        <w:pStyle w:val="ListBullet"/>
        <w:spacing w:after="60"/>
      </w:pPr>
      <w:r>
        <w:t>Интеграция с API: Autodesk.Revit.DB, Autodesk.Revit.UI.</w:t>
      </w:r>
    </w:p>
    <w:p>
      <w:pPr>
        <w:pStyle w:val="ListBullet"/>
        <w:spacing w:after="60"/>
      </w:pPr>
      <w:r>
        <w:t>Формат хранения конфигураций: JSON.</w:t>
      </w:r>
    </w:p>
    <w:p>
      <w:pPr>
        <w:pStyle w:val="ListBullet"/>
        <w:spacing w:after="60"/>
      </w:pPr>
      <w:r>
        <w:t>Логирование: внутренний logger сервиса плагина.</w:t>
      </w:r>
    </w:p>
    <w:p>
      <w:pPr>
        <w:pStyle w:val="Heading1"/>
      </w:pPr>
      <w:r>
        <w:t>8. Требования к приемке</w:t>
      </w:r>
    </w:p>
    <w:p>
      <w:pPr>
        <w:pStyle w:val="ListNumber"/>
        <w:spacing w:after="60"/>
      </w:pPr>
      <w:r>
        <w:t>Плагин запускается из Revit и открывает окно настройки дублирования.</w:t>
      </w:r>
    </w:p>
    <w:p>
      <w:pPr>
        <w:pStyle w:val="ListNumber"/>
        <w:spacing w:after="60"/>
      </w:pPr>
      <w:r>
        <w:t>Для выбранного листа создаются копии в указанном количестве.</w:t>
      </w:r>
    </w:p>
    <w:p>
      <w:pPr>
        <w:pStyle w:val="ListNumber"/>
        <w:spacing w:after="60"/>
      </w:pPr>
      <w:r>
        <w:t>Номера и имена новых листов уникальны в документе.</w:t>
      </w:r>
    </w:p>
    <w:p>
      <w:pPr>
        <w:pStyle w:val="ListNumber"/>
        <w:spacing w:after="60"/>
      </w:pPr>
      <w:r>
        <w:t>Копируются только включенные пользователем категории содержимого.</w:t>
      </w:r>
    </w:p>
    <w:p>
      <w:pPr>
        <w:pStyle w:val="ListNumber"/>
        <w:spacing w:after="60"/>
      </w:pPr>
      <w:r>
        <w:t>Режимы дублирования видов работают согласно выбранной опции.</w:t>
      </w:r>
    </w:p>
    <w:p>
      <w:pPr>
        <w:pStyle w:val="ListNumber"/>
        <w:spacing w:after="60"/>
      </w:pPr>
      <w:r>
        <w:t>Конфигурации корректно сохраняются, загружаются, импортируются и экспортируются.</w:t>
      </w:r>
    </w:p>
    <w:p>
      <w:pPr>
        <w:pStyle w:val="ListNumber"/>
        <w:spacing w:after="60"/>
      </w:pPr>
      <w:r>
        <w:t>При ошибках пользователь получает корректное сообщение, в логе фиксируются детали.</w:t>
      </w:r>
    </w:p>
    <w:p>
      <w:pPr>
        <w:pStyle w:val="Heading1"/>
      </w:pPr>
      <w:r>
        <w:t>9. Риски и ограничения внедрения</w:t>
      </w:r>
    </w:p>
    <w:p>
      <w:pPr>
        <w:pStyle w:val="ListBullet"/>
        <w:spacing w:after="60"/>
      </w:pPr>
      <w:r>
        <w:t>Высокий объем листов (100+) может приводить к длительному времени выполнения.</w:t>
      </w:r>
    </w:p>
    <w:p>
      <w:pPr>
        <w:pStyle w:val="ListBullet"/>
        <w:spacing w:after="60"/>
      </w:pPr>
      <w:r>
        <w:t>Часть видов/спецификаций может быть недоступна для дублирования из-за ограничений Revit API.</w:t>
      </w:r>
    </w:p>
    <w:p>
      <w:pPr>
        <w:pStyle w:val="ListBullet"/>
        <w:spacing w:after="60"/>
      </w:pPr>
      <w:r>
        <w:t>Некорректные правила find/replace могут создавать неожиданные имена.</w:t>
      </w:r>
    </w:p>
    <w:p>
      <w:pPr>
        <w:pStyle w:val="ListBullet"/>
        <w:spacing w:after="60"/>
      </w:pPr>
      <w:r>
        <w:t>Изменения в API Revit между версиями могут требовать адаптации плагина.</w:t>
      </w:r>
    </w:p>
    <w:p>
      <w:pPr>
        <w:pStyle w:val="Heading1"/>
      </w:pPr>
      <w:r>
        <w:t>10. Выходные артефакты проекта</w:t>
      </w:r>
    </w:p>
    <w:p>
      <w:pPr>
        <w:pStyle w:val="ListBullet"/>
        <w:spacing w:after="60"/>
      </w:pPr>
      <w:r>
        <w:t>Собранный модуль плагина (DLL + .addin).</w:t>
      </w:r>
    </w:p>
    <w:p>
      <w:pPr>
        <w:pStyle w:val="ListBullet"/>
        <w:spacing w:after="60"/>
      </w:pPr>
      <w:r>
        <w:t>Техническая документация (данный документ ТЗ).</w:t>
      </w:r>
    </w:p>
    <w:p>
      <w:pPr>
        <w:pStyle w:val="ListBullet"/>
        <w:spacing w:after="60"/>
      </w:pPr>
      <w:r>
        <w:t>Руководство пользователя (может быть отдельным документом).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